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2369"/>
        <w:gridCol w:w="2096"/>
        <w:gridCol w:w="1274"/>
        <w:gridCol w:w="1793"/>
        <w:gridCol w:w="1818"/>
      </w:tblGrid>
      <w:tr w:rsidR="0045673E" w:rsidRPr="0045673E" w:rsidTr="0045673E">
        <w:tc>
          <w:tcPr>
            <w:tcW w:w="2508" w:type="dxa"/>
          </w:tcPr>
          <w:p w:rsidR="000A1BF8" w:rsidRPr="0045673E" w:rsidRDefault="000A1BF8" w:rsidP="000A1BF8">
            <w:pPr>
              <w:rPr>
                <w:rFonts w:ascii="Arial" w:hAnsi="Arial" w:cs="Arial"/>
                <w:b/>
              </w:rPr>
            </w:pPr>
            <w:r w:rsidRPr="0045673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67" w:type="dxa"/>
          </w:tcPr>
          <w:p w:rsidR="000A1BF8" w:rsidRPr="0045673E" w:rsidRDefault="000A1BF8" w:rsidP="000A1BF8">
            <w:pPr>
              <w:rPr>
                <w:rFonts w:ascii="Arial" w:hAnsi="Arial" w:cs="Arial"/>
                <w:b/>
              </w:rPr>
            </w:pPr>
            <w:r w:rsidRPr="0045673E"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1284" w:type="dxa"/>
          </w:tcPr>
          <w:p w:rsidR="000A1BF8" w:rsidRPr="0045673E" w:rsidRDefault="000A1BF8" w:rsidP="000A1BF8">
            <w:pPr>
              <w:rPr>
                <w:rFonts w:ascii="Arial" w:hAnsi="Arial" w:cs="Arial"/>
                <w:b/>
              </w:rPr>
            </w:pPr>
            <w:r w:rsidRPr="0045673E">
              <w:rPr>
                <w:rFonts w:ascii="Arial" w:hAnsi="Arial" w:cs="Arial"/>
                <w:b/>
              </w:rPr>
              <w:t>Apt. Date</w:t>
            </w:r>
          </w:p>
        </w:tc>
        <w:tc>
          <w:tcPr>
            <w:tcW w:w="1866" w:type="dxa"/>
          </w:tcPr>
          <w:p w:rsidR="000A1BF8" w:rsidRPr="0045673E" w:rsidRDefault="000A1BF8" w:rsidP="000A1BF8">
            <w:pPr>
              <w:rPr>
                <w:rFonts w:ascii="Arial" w:hAnsi="Arial" w:cs="Arial"/>
                <w:b/>
              </w:rPr>
            </w:pPr>
            <w:r w:rsidRPr="0045673E">
              <w:rPr>
                <w:rFonts w:ascii="Arial" w:hAnsi="Arial" w:cs="Arial"/>
                <w:b/>
              </w:rPr>
              <w:t>Term Expires</w:t>
            </w:r>
          </w:p>
        </w:tc>
        <w:tc>
          <w:tcPr>
            <w:tcW w:w="1525" w:type="dxa"/>
          </w:tcPr>
          <w:p w:rsidR="000A1BF8" w:rsidRPr="0045673E" w:rsidRDefault="000A1BF8" w:rsidP="000A1BF8">
            <w:pPr>
              <w:rPr>
                <w:rFonts w:ascii="Arial" w:hAnsi="Arial" w:cs="Arial"/>
                <w:b/>
              </w:rPr>
            </w:pPr>
            <w:r w:rsidRPr="0045673E">
              <w:rPr>
                <w:rFonts w:ascii="Arial" w:hAnsi="Arial" w:cs="Arial"/>
                <w:b/>
              </w:rPr>
              <w:t>Eligible for Reappointment</w:t>
            </w:r>
          </w:p>
        </w:tc>
      </w:tr>
      <w:tr w:rsidR="0045673E" w:rsidRPr="0045673E" w:rsidTr="0045673E">
        <w:tc>
          <w:tcPr>
            <w:tcW w:w="2508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 xml:space="preserve">Samantha </w:t>
            </w:r>
            <w:proofErr w:type="spellStart"/>
            <w:r w:rsidRPr="0045673E">
              <w:rPr>
                <w:rFonts w:ascii="Arial" w:hAnsi="Arial" w:cs="Arial"/>
              </w:rPr>
              <w:t>Trueblood</w:t>
            </w:r>
            <w:proofErr w:type="spellEnd"/>
          </w:p>
        </w:tc>
        <w:tc>
          <w:tcPr>
            <w:tcW w:w="2167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>Council</w:t>
            </w:r>
          </w:p>
        </w:tc>
        <w:tc>
          <w:tcPr>
            <w:tcW w:w="1284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>3/29/2021</w:t>
            </w:r>
          </w:p>
        </w:tc>
        <w:tc>
          <w:tcPr>
            <w:tcW w:w="1866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>3/31/2023</w:t>
            </w:r>
          </w:p>
        </w:tc>
        <w:tc>
          <w:tcPr>
            <w:tcW w:w="1525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>Y</w:t>
            </w:r>
          </w:p>
        </w:tc>
      </w:tr>
      <w:tr w:rsidR="0045673E" w:rsidRPr="0045673E" w:rsidTr="0045673E">
        <w:tc>
          <w:tcPr>
            <w:tcW w:w="2508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>Justin McAllister</w:t>
            </w:r>
          </w:p>
        </w:tc>
        <w:tc>
          <w:tcPr>
            <w:tcW w:w="2167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>Mayor</w:t>
            </w:r>
          </w:p>
        </w:tc>
        <w:tc>
          <w:tcPr>
            <w:tcW w:w="1284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>6/21/2021</w:t>
            </w:r>
          </w:p>
        </w:tc>
        <w:tc>
          <w:tcPr>
            <w:tcW w:w="1866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>3/31/2023</w:t>
            </w:r>
          </w:p>
        </w:tc>
        <w:tc>
          <w:tcPr>
            <w:tcW w:w="1525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>Y</w:t>
            </w:r>
          </w:p>
        </w:tc>
      </w:tr>
      <w:tr w:rsidR="0045673E" w:rsidRPr="0045673E" w:rsidTr="0045673E">
        <w:tc>
          <w:tcPr>
            <w:tcW w:w="2508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proofErr w:type="spellStart"/>
            <w:r w:rsidRPr="0045673E">
              <w:rPr>
                <w:rFonts w:ascii="Arial" w:hAnsi="Arial" w:cs="Arial"/>
              </w:rPr>
              <w:t>Courtlyn</w:t>
            </w:r>
            <w:proofErr w:type="spellEnd"/>
            <w:r w:rsidRPr="0045673E">
              <w:rPr>
                <w:rFonts w:ascii="Arial" w:hAnsi="Arial" w:cs="Arial"/>
              </w:rPr>
              <w:t xml:space="preserve"> </w:t>
            </w:r>
            <w:proofErr w:type="spellStart"/>
            <w:r w:rsidRPr="0045673E">
              <w:rPr>
                <w:rFonts w:ascii="Arial" w:hAnsi="Arial" w:cs="Arial"/>
              </w:rPr>
              <w:t>Roser</w:t>
            </w:r>
            <w:proofErr w:type="spellEnd"/>
            <w:r w:rsidRPr="0045673E">
              <w:rPr>
                <w:rFonts w:ascii="Arial" w:hAnsi="Arial" w:cs="Arial"/>
              </w:rPr>
              <w:t>-Jones</w:t>
            </w:r>
          </w:p>
        </w:tc>
        <w:tc>
          <w:tcPr>
            <w:tcW w:w="2167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>Council</w:t>
            </w:r>
          </w:p>
        </w:tc>
        <w:tc>
          <w:tcPr>
            <w:tcW w:w="1284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>3/29/2021</w:t>
            </w:r>
          </w:p>
        </w:tc>
        <w:tc>
          <w:tcPr>
            <w:tcW w:w="1866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>3/31/2024</w:t>
            </w:r>
          </w:p>
        </w:tc>
        <w:tc>
          <w:tcPr>
            <w:tcW w:w="1525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>Y</w:t>
            </w:r>
          </w:p>
        </w:tc>
      </w:tr>
      <w:tr w:rsidR="0045673E" w:rsidRPr="0045673E" w:rsidTr="0045673E">
        <w:tc>
          <w:tcPr>
            <w:tcW w:w="2508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>Vacant</w:t>
            </w:r>
          </w:p>
        </w:tc>
        <w:tc>
          <w:tcPr>
            <w:tcW w:w="2167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>Mayor</w:t>
            </w:r>
          </w:p>
        </w:tc>
        <w:tc>
          <w:tcPr>
            <w:tcW w:w="1284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>3/31/2024</w:t>
            </w:r>
          </w:p>
        </w:tc>
        <w:tc>
          <w:tcPr>
            <w:tcW w:w="1525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</w:p>
        </w:tc>
      </w:tr>
      <w:tr w:rsidR="0045673E" w:rsidRPr="0045673E" w:rsidTr="0045673E">
        <w:tc>
          <w:tcPr>
            <w:tcW w:w="2508" w:type="dxa"/>
          </w:tcPr>
          <w:p w:rsidR="000A1BF8" w:rsidRPr="0045673E" w:rsidRDefault="00C23C49" w:rsidP="000A1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Rodney French</w:t>
            </w:r>
          </w:p>
        </w:tc>
        <w:tc>
          <w:tcPr>
            <w:tcW w:w="2167" w:type="dxa"/>
          </w:tcPr>
          <w:p w:rsidR="000A1BF8" w:rsidRPr="0045673E" w:rsidRDefault="000A1BF8" w:rsidP="000A1BF8">
            <w:pPr>
              <w:rPr>
                <w:rFonts w:ascii="Arial" w:hAnsi="Arial" w:cs="Arial"/>
              </w:rPr>
            </w:pPr>
            <w:r w:rsidRPr="0045673E">
              <w:rPr>
                <w:rFonts w:ascii="Arial" w:hAnsi="Arial" w:cs="Arial"/>
              </w:rPr>
              <w:t>Commission*</w:t>
            </w:r>
          </w:p>
        </w:tc>
        <w:tc>
          <w:tcPr>
            <w:tcW w:w="1284" w:type="dxa"/>
          </w:tcPr>
          <w:p w:rsidR="000A1BF8" w:rsidRPr="0045673E" w:rsidRDefault="00C23C49" w:rsidP="000A1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3/28/2022</w:t>
            </w:r>
          </w:p>
        </w:tc>
        <w:tc>
          <w:tcPr>
            <w:tcW w:w="1866" w:type="dxa"/>
          </w:tcPr>
          <w:p w:rsidR="000A1BF8" w:rsidRPr="0045673E" w:rsidRDefault="00C23C49" w:rsidP="000A1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3/31/2025</w:t>
            </w:r>
          </w:p>
        </w:tc>
        <w:tc>
          <w:tcPr>
            <w:tcW w:w="1525" w:type="dxa"/>
          </w:tcPr>
          <w:p w:rsidR="000A1BF8" w:rsidRPr="0045673E" w:rsidRDefault="00C23C49" w:rsidP="000A1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bookmarkStart w:id="0" w:name="_GoBack"/>
            <w:bookmarkEnd w:id="0"/>
          </w:p>
        </w:tc>
      </w:tr>
    </w:tbl>
    <w:p w:rsidR="00B01C77" w:rsidRPr="0045673E" w:rsidRDefault="000A1BF8" w:rsidP="000A1BF8">
      <w:pPr>
        <w:pStyle w:val="NoSpacing"/>
        <w:rPr>
          <w:rFonts w:ascii="Arial" w:hAnsi="Arial" w:cs="Arial"/>
        </w:rPr>
      </w:pPr>
      <w:r w:rsidRPr="0045673E">
        <w:rPr>
          <w:rFonts w:ascii="Arial" w:hAnsi="Arial" w:cs="Arial"/>
        </w:rPr>
        <w:t>* This position is appointed to a three year term by the sitting members of the Commission with the advice and consent of the Mayor and Council. All member appointments are subject to a vote by Council, with a majority in the affirmative required for appointment.</w:t>
      </w:r>
    </w:p>
    <w:sectPr w:rsidR="00B01C77" w:rsidRPr="0045673E" w:rsidSect="000A1BF8">
      <w:headerReference w:type="default" r:id="rId7"/>
      <w:pgSz w:w="12240" w:h="15840" w:code="1"/>
      <w:pgMar w:top="3240" w:right="1440" w:bottom="1440" w:left="144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F8" w:rsidRDefault="000A1BF8" w:rsidP="000A1BF8">
      <w:pPr>
        <w:spacing w:after="0" w:line="240" w:lineRule="auto"/>
      </w:pPr>
      <w:r>
        <w:separator/>
      </w:r>
    </w:p>
  </w:endnote>
  <w:endnote w:type="continuationSeparator" w:id="0">
    <w:p w:rsidR="000A1BF8" w:rsidRDefault="000A1BF8" w:rsidP="000A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F8" w:rsidRDefault="000A1BF8" w:rsidP="000A1BF8">
      <w:pPr>
        <w:spacing w:after="0" w:line="240" w:lineRule="auto"/>
      </w:pPr>
      <w:r>
        <w:separator/>
      </w:r>
    </w:p>
  </w:footnote>
  <w:footnote w:type="continuationSeparator" w:id="0">
    <w:p w:rsidR="000A1BF8" w:rsidRDefault="000A1BF8" w:rsidP="000A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F8" w:rsidRDefault="0045673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3583305</wp:posOffset>
              </wp:positionH>
              <wp:positionV relativeFrom="paragraph">
                <wp:posOffset>11430</wp:posOffset>
              </wp:positionV>
              <wp:extent cx="2360930" cy="1404620"/>
              <wp:effectExtent l="0" t="0" r="381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73E" w:rsidRPr="0045673E" w:rsidRDefault="0045673E" w:rsidP="0045673E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45673E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Roster</w:t>
                          </w:r>
                        </w:p>
                        <w:p w:rsidR="0045673E" w:rsidRPr="0045673E" w:rsidRDefault="0045673E" w:rsidP="0045673E">
                          <w:pPr>
                            <w:pStyle w:val="NoSpacing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5673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Wage Theft Prevention and Enforcement Commission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15pt;margin-top: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DY0Xy3wAAAAkBAAAPAAAAAAAAAAAAAAAAAHsEAABkcnMvZG93bnJl&#10;di54bWxQSwUGAAAAAAQABADzAAAAhwUAAAAA&#10;" stroked="f">
              <v:textbox style="mso-fit-shape-to-text:t">
                <w:txbxContent>
                  <w:p w:rsidR="0045673E" w:rsidRPr="0045673E" w:rsidRDefault="0045673E" w:rsidP="0045673E">
                    <w:pPr>
                      <w:pStyle w:val="NoSpacing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45673E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Roster</w:t>
                    </w:r>
                  </w:p>
                  <w:p w:rsidR="0045673E" w:rsidRPr="0045673E" w:rsidRDefault="0045673E" w:rsidP="0045673E">
                    <w:pPr>
                      <w:pStyle w:val="NoSpacing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5673E">
                      <w:rPr>
                        <w:rFonts w:ascii="Arial" w:hAnsi="Arial" w:cs="Arial"/>
                        <w:sz w:val="24"/>
                        <w:szCs w:val="24"/>
                      </w:rPr>
                      <w:t>Wage Theft Prevention and Enforcement Commission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1BF8">
      <w:rPr>
        <w:noProof/>
      </w:rPr>
      <w:drawing>
        <wp:anchor distT="0" distB="0" distL="0" distR="0" simplePos="0" relativeHeight="251659264" behindDoc="0" locked="0" layoutInCell="1" allowOverlap="1" wp14:anchorId="282333F4" wp14:editId="698CE14B">
          <wp:simplePos x="0" y="0"/>
          <wp:positionH relativeFrom="page">
            <wp:posOffset>914400</wp:posOffset>
          </wp:positionH>
          <wp:positionV relativeFrom="paragraph">
            <wp:posOffset>0</wp:posOffset>
          </wp:positionV>
          <wp:extent cx="2790825" cy="1247269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335" cy="1274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46E7"/>
    <w:multiLevelType w:val="hybridMultilevel"/>
    <w:tmpl w:val="E0BACD72"/>
    <w:lvl w:ilvl="0" w:tplc="EAEE3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63118"/>
    <w:multiLevelType w:val="hybridMultilevel"/>
    <w:tmpl w:val="0A0A953C"/>
    <w:lvl w:ilvl="0" w:tplc="D6483C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F8"/>
    <w:rsid w:val="000A1BF8"/>
    <w:rsid w:val="0011059D"/>
    <w:rsid w:val="0045673E"/>
    <w:rsid w:val="006F455C"/>
    <w:rsid w:val="00C23C49"/>
    <w:rsid w:val="00CE67C7"/>
    <w:rsid w:val="00F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AEBCC"/>
  <w15:chartTrackingRefBased/>
  <w15:docId w15:val="{A6DF55D7-A83E-41AA-86DB-C4C48B89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BF8"/>
    <w:pPr>
      <w:ind w:left="720"/>
      <w:contextualSpacing/>
    </w:pPr>
  </w:style>
  <w:style w:type="paragraph" w:styleId="NoSpacing">
    <w:name w:val="No Spacing"/>
    <w:uiPriority w:val="1"/>
    <w:qFormat/>
    <w:rsid w:val="000A1B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F8"/>
  </w:style>
  <w:style w:type="paragraph" w:styleId="Footer">
    <w:name w:val="footer"/>
    <w:basedOn w:val="Normal"/>
    <w:link w:val="FooterChar"/>
    <w:uiPriority w:val="99"/>
    <w:unhideWhenUsed/>
    <w:rsid w:val="000A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Nathan C.</dc:creator>
  <cp:keywords/>
  <dc:description/>
  <cp:lastModifiedBy>Hall, Nathan C.</cp:lastModifiedBy>
  <cp:revision>2</cp:revision>
  <dcterms:created xsi:type="dcterms:W3CDTF">2022-01-06T16:58:00Z</dcterms:created>
  <dcterms:modified xsi:type="dcterms:W3CDTF">2022-05-06T16:14:00Z</dcterms:modified>
</cp:coreProperties>
</file>